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DC4A" w14:textId="77777777" w:rsidR="006541E2" w:rsidRPr="00431298" w:rsidRDefault="006541E2" w:rsidP="006249A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31298">
        <w:rPr>
          <w:b/>
          <w:sz w:val="32"/>
          <w:szCs w:val="32"/>
          <w:u w:val="single"/>
        </w:rPr>
        <w:t xml:space="preserve">STEP4SEAS </w:t>
      </w:r>
      <w:r w:rsidR="00431298" w:rsidRPr="00431298">
        <w:rPr>
          <w:b/>
          <w:sz w:val="32"/>
          <w:szCs w:val="32"/>
          <w:u w:val="single"/>
        </w:rPr>
        <w:t>DLGs</w:t>
      </w:r>
    </w:p>
    <w:tbl>
      <w:tblPr>
        <w:tblStyle w:val="Tablaconcuadrcula"/>
        <w:tblW w:w="8602" w:type="dxa"/>
        <w:tblInd w:w="720" w:type="dxa"/>
        <w:tblLook w:val="04A0" w:firstRow="1" w:lastRow="0" w:firstColumn="1" w:lastColumn="0" w:noHBand="0" w:noVBand="1"/>
      </w:tblPr>
      <w:tblGrid>
        <w:gridCol w:w="5232"/>
        <w:gridCol w:w="3370"/>
      </w:tblGrid>
      <w:tr w:rsidR="006249AA" w:rsidRPr="006249AA" w14:paraId="5F4B4679" w14:textId="77777777" w:rsidTr="006249AA">
        <w:trPr>
          <w:trHeight w:val="750"/>
        </w:trPr>
        <w:tc>
          <w:tcPr>
            <w:tcW w:w="5232" w:type="dxa"/>
          </w:tcPr>
          <w:p w14:paraId="0822C5DF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Is the DLG regular?</w:t>
            </w:r>
          </w:p>
        </w:tc>
        <w:tc>
          <w:tcPr>
            <w:tcW w:w="3370" w:type="dxa"/>
          </w:tcPr>
          <w:p w14:paraId="390DBE53" w14:textId="77777777" w:rsidR="006249AA" w:rsidRPr="006249AA" w:rsidRDefault="006249AA" w:rsidP="006249AA">
            <w:pPr>
              <w:pStyle w:val="Prrafodelista"/>
            </w:pPr>
          </w:p>
        </w:tc>
      </w:tr>
      <w:tr w:rsidR="006249AA" w:rsidRPr="006249AA" w14:paraId="3CA271CF" w14:textId="77777777" w:rsidTr="006249AA">
        <w:trPr>
          <w:trHeight w:val="750"/>
        </w:trPr>
        <w:tc>
          <w:tcPr>
            <w:tcW w:w="5232" w:type="dxa"/>
          </w:tcPr>
          <w:p w14:paraId="65DB855E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Is it a classic text?</w:t>
            </w:r>
          </w:p>
        </w:tc>
        <w:tc>
          <w:tcPr>
            <w:tcW w:w="3370" w:type="dxa"/>
          </w:tcPr>
          <w:p w14:paraId="31985931" w14:textId="77777777" w:rsidR="006249AA" w:rsidRPr="006249AA" w:rsidRDefault="006249AA" w:rsidP="006249AA">
            <w:pPr>
              <w:pStyle w:val="Prrafodelista"/>
            </w:pPr>
          </w:p>
        </w:tc>
      </w:tr>
      <w:tr w:rsidR="006249AA" w:rsidRPr="006249AA" w14:paraId="12D6E470" w14:textId="77777777" w:rsidTr="006249AA">
        <w:trPr>
          <w:trHeight w:val="750"/>
        </w:trPr>
        <w:tc>
          <w:tcPr>
            <w:tcW w:w="5232" w:type="dxa"/>
          </w:tcPr>
          <w:p w14:paraId="3EF4F734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  <w:rPr>
                <w:i/>
              </w:rPr>
            </w:pPr>
            <w:r w:rsidRPr="006249AA">
              <w:t>Is the text appropriate for the year group?</w:t>
            </w:r>
          </w:p>
        </w:tc>
        <w:tc>
          <w:tcPr>
            <w:tcW w:w="3370" w:type="dxa"/>
          </w:tcPr>
          <w:p w14:paraId="56BC5A09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1FC2C353" w14:textId="77777777" w:rsidTr="006249AA">
        <w:trPr>
          <w:trHeight w:val="750"/>
        </w:trPr>
        <w:tc>
          <w:tcPr>
            <w:tcW w:w="5232" w:type="dxa"/>
          </w:tcPr>
          <w:p w14:paraId="59065602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Has everyone had access to the text beforehand?</w:t>
            </w:r>
          </w:p>
        </w:tc>
        <w:tc>
          <w:tcPr>
            <w:tcW w:w="3370" w:type="dxa"/>
          </w:tcPr>
          <w:p w14:paraId="631E62D7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20C76698" w14:textId="77777777" w:rsidTr="006249AA">
        <w:trPr>
          <w:trHeight w:val="750"/>
        </w:trPr>
        <w:tc>
          <w:tcPr>
            <w:tcW w:w="5232" w:type="dxa"/>
          </w:tcPr>
          <w:p w14:paraId="0DCC0C3D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Did the moderator ensure everyone had a chance to participate?</w:t>
            </w:r>
          </w:p>
        </w:tc>
        <w:tc>
          <w:tcPr>
            <w:tcW w:w="3370" w:type="dxa"/>
          </w:tcPr>
          <w:p w14:paraId="67FE45C4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1F8EA312" w14:textId="77777777" w:rsidTr="006249AA">
        <w:trPr>
          <w:trHeight w:val="786"/>
        </w:trPr>
        <w:tc>
          <w:tcPr>
            <w:tcW w:w="5232" w:type="dxa"/>
          </w:tcPr>
          <w:p w14:paraId="1CB78866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Did the moderator organise proper turn taking?</w:t>
            </w:r>
          </w:p>
        </w:tc>
        <w:tc>
          <w:tcPr>
            <w:tcW w:w="3370" w:type="dxa"/>
          </w:tcPr>
          <w:p w14:paraId="47F866DA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350B2E2B" w14:textId="77777777" w:rsidTr="006249AA">
        <w:trPr>
          <w:trHeight w:val="750"/>
        </w:trPr>
        <w:tc>
          <w:tcPr>
            <w:tcW w:w="5232" w:type="dxa"/>
          </w:tcPr>
          <w:p w14:paraId="3E12B644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Did the moderator make interventions that helped the children engage?</w:t>
            </w:r>
          </w:p>
        </w:tc>
        <w:tc>
          <w:tcPr>
            <w:tcW w:w="3370" w:type="dxa"/>
          </w:tcPr>
          <w:p w14:paraId="6EE7288A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67C928F5" w14:textId="77777777" w:rsidTr="006249AA">
        <w:trPr>
          <w:trHeight w:val="692"/>
        </w:trPr>
        <w:tc>
          <w:tcPr>
            <w:tcW w:w="5232" w:type="dxa"/>
          </w:tcPr>
          <w:p w14:paraId="08F7012A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Did the moderator speak as little as possible?</w:t>
            </w:r>
          </w:p>
        </w:tc>
        <w:tc>
          <w:tcPr>
            <w:tcW w:w="3370" w:type="dxa"/>
          </w:tcPr>
          <w:p w14:paraId="06F45E0F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61B5EB9F" w14:textId="77777777" w:rsidTr="006249AA">
        <w:trPr>
          <w:trHeight w:val="750"/>
        </w:trPr>
        <w:tc>
          <w:tcPr>
            <w:tcW w:w="5232" w:type="dxa"/>
          </w:tcPr>
          <w:p w14:paraId="2B353218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Did the moderator encourage a free discussion (no direction)?</w:t>
            </w:r>
          </w:p>
        </w:tc>
        <w:tc>
          <w:tcPr>
            <w:tcW w:w="3370" w:type="dxa"/>
          </w:tcPr>
          <w:p w14:paraId="32CF9C8F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6530A871" w14:textId="77777777" w:rsidTr="006249AA">
        <w:trPr>
          <w:trHeight w:val="1219"/>
        </w:trPr>
        <w:tc>
          <w:tcPr>
            <w:tcW w:w="5232" w:type="dxa"/>
          </w:tcPr>
          <w:p w14:paraId="1B1D0C27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Did the children read the text beforehand?  Have they got writing/drawing of their comment?</w:t>
            </w:r>
          </w:p>
        </w:tc>
        <w:tc>
          <w:tcPr>
            <w:tcW w:w="3370" w:type="dxa"/>
          </w:tcPr>
          <w:p w14:paraId="44680265" w14:textId="77777777" w:rsidR="006249AA" w:rsidRPr="006249AA" w:rsidRDefault="006249AA" w:rsidP="006249AA"/>
        </w:tc>
      </w:tr>
      <w:tr w:rsidR="006249AA" w:rsidRPr="006249AA" w14:paraId="44C82623" w14:textId="77777777" w:rsidTr="006249AA">
        <w:trPr>
          <w:trHeight w:val="1510"/>
        </w:trPr>
        <w:tc>
          <w:tcPr>
            <w:tcW w:w="5232" w:type="dxa"/>
          </w:tcPr>
          <w:p w14:paraId="16BAE965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 xml:space="preserve">Did the children make connections with their own lives?  The moderator can provide a practical example/question to encourage linking abstract ideas to </w:t>
            </w:r>
            <w:proofErr w:type="gramStart"/>
            <w:r w:rsidRPr="006249AA">
              <w:t>real life</w:t>
            </w:r>
            <w:proofErr w:type="gramEnd"/>
            <w:r w:rsidRPr="006249AA">
              <w:t>.</w:t>
            </w:r>
          </w:p>
        </w:tc>
        <w:tc>
          <w:tcPr>
            <w:tcW w:w="3370" w:type="dxa"/>
          </w:tcPr>
          <w:p w14:paraId="1B988237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734E3E7C" w14:textId="77777777" w:rsidTr="006249AA">
        <w:trPr>
          <w:trHeight w:val="750"/>
        </w:trPr>
        <w:tc>
          <w:tcPr>
            <w:tcW w:w="5232" w:type="dxa"/>
          </w:tcPr>
          <w:p w14:paraId="4D6BE25B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Is there time given to talk about thoughts and feelings?</w:t>
            </w:r>
          </w:p>
        </w:tc>
        <w:tc>
          <w:tcPr>
            <w:tcW w:w="3370" w:type="dxa"/>
          </w:tcPr>
          <w:p w14:paraId="3ED7AE80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33B60BB5" w14:textId="77777777" w:rsidTr="006249AA">
        <w:trPr>
          <w:trHeight w:val="786"/>
        </w:trPr>
        <w:tc>
          <w:tcPr>
            <w:tcW w:w="5232" w:type="dxa"/>
          </w:tcPr>
          <w:p w14:paraId="1BC02105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Are the children reminded to be respectful of others’ feelings?</w:t>
            </w:r>
          </w:p>
        </w:tc>
        <w:tc>
          <w:tcPr>
            <w:tcW w:w="3370" w:type="dxa"/>
          </w:tcPr>
          <w:p w14:paraId="34BF8DF7" w14:textId="77777777" w:rsidR="006249AA" w:rsidRPr="006249AA" w:rsidRDefault="006249AA" w:rsidP="006249AA">
            <w:pPr>
              <w:ind w:left="360"/>
            </w:pPr>
          </w:p>
        </w:tc>
      </w:tr>
      <w:tr w:rsidR="006249AA" w:rsidRPr="006249AA" w14:paraId="2E7A4F0D" w14:textId="77777777" w:rsidTr="006249AA">
        <w:trPr>
          <w:trHeight w:val="1150"/>
        </w:trPr>
        <w:tc>
          <w:tcPr>
            <w:tcW w:w="5232" w:type="dxa"/>
          </w:tcPr>
          <w:p w14:paraId="69EBE376" w14:textId="77777777" w:rsidR="006249AA" w:rsidRPr="006249AA" w:rsidRDefault="006249AA" w:rsidP="006249AA">
            <w:pPr>
              <w:pStyle w:val="Prrafodelista"/>
              <w:numPr>
                <w:ilvl w:val="0"/>
                <w:numId w:val="2"/>
              </w:numPr>
            </w:pPr>
            <w:r w:rsidRPr="006249AA">
              <w:t>Do at least 50% of the group contribute?</w:t>
            </w:r>
          </w:p>
        </w:tc>
        <w:tc>
          <w:tcPr>
            <w:tcW w:w="3370" w:type="dxa"/>
          </w:tcPr>
          <w:p w14:paraId="1982155D" w14:textId="77777777" w:rsidR="006249AA" w:rsidRPr="006249AA" w:rsidRDefault="006249AA" w:rsidP="006249AA"/>
        </w:tc>
      </w:tr>
    </w:tbl>
    <w:p w14:paraId="25377D64" w14:textId="77777777" w:rsidR="003A0465" w:rsidRDefault="003A0465" w:rsidP="006249AA"/>
    <w:sectPr w:rsidR="003A04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FFFD" w14:textId="77777777" w:rsidR="00622CA0" w:rsidRDefault="00622CA0" w:rsidP="006249AA">
      <w:pPr>
        <w:spacing w:after="0" w:line="240" w:lineRule="auto"/>
      </w:pPr>
      <w:r>
        <w:separator/>
      </w:r>
    </w:p>
  </w:endnote>
  <w:endnote w:type="continuationSeparator" w:id="0">
    <w:p w14:paraId="0457F21A" w14:textId="77777777" w:rsidR="00622CA0" w:rsidRDefault="00622CA0" w:rsidP="0062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6976" w14:textId="77777777" w:rsidR="00622CA0" w:rsidRDefault="00622CA0" w:rsidP="006249AA">
      <w:pPr>
        <w:spacing w:after="0" w:line="240" w:lineRule="auto"/>
      </w:pPr>
      <w:r>
        <w:separator/>
      </w:r>
    </w:p>
  </w:footnote>
  <w:footnote w:type="continuationSeparator" w:id="0">
    <w:p w14:paraId="67F7A408" w14:textId="77777777" w:rsidR="00622CA0" w:rsidRDefault="00622CA0" w:rsidP="0062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054A" w14:textId="77777777" w:rsidR="006249AA" w:rsidRPr="006249AA" w:rsidRDefault="006249AA">
    <w:pPr>
      <w:pStyle w:val="Encabezado"/>
      <w:rPr>
        <w:lang w:val="es-ES_tradnl"/>
      </w:rPr>
    </w:pPr>
    <w:r>
      <w:rPr>
        <w:noProof/>
        <w:lang w:val="es-ES_tradnl" w:eastAsia="es-ES_tradnl"/>
      </w:rPr>
      <w:drawing>
        <wp:inline distT="0" distB="0" distL="0" distR="0" wp14:anchorId="59F534C0" wp14:editId="2EF58158">
          <wp:extent cx="1080135" cy="741693"/>
          <wp:effectExtent l="0" t="0" r="12065" b="0"/>
          <wp:docPr id="2" name="Imagen 2" descr="K3-STEP4SEAS/LOGO/l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3-STEP4SEAS/LOGO/l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06" cy="75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52F0AE788F8E474A8E813858BA5425BF"/>
        </w:placeholder>
        <w:temporary/>
        <w:showingPlcHdr/>
        <w15:appearance w15:val="hidden"/>
      </w:sdtPr>
      <w:sdtContent>
        <w:r w:rsidRPr="006249AA">
          <w:rPr>
            <w:lang w:val="es-ES_tradnl"/>
          </w:rPr>
          <w:t>[Escriba aquí]</w:t>
        </w:r>
      </w:sdtContent>
    </w:sdt>
    <w:r>
      <w:ptab w:relativeTo="margin" w:alignment="right" w:leader="none"/>
    </w:r>
    <w:r>
      <w:rPr>
        <w:noProof/>
        <w:lang w:val="es-ES_tradnl" w:eastAsia="es-ES_tradnl"/>
      </w:rPr>
      <w:drawing>
        <wp:inline distT="0" distB="0" distL="0" distR="0" wp14:anchorId="1B6FCD69" wp14:editId="2B27F0B7">
          <wp:extent cx="1903730" cy="608800"/>
          <wp:effectExtent l="0" t="0" r="1270" b="1270"/>
          <wp:docPr id="4" name="Imagen 4" descr="K3-STEP4SEAS/LOGO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3-STEP4SEAS/LOGO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74740" cy="63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4493B"/>
    <w:multiLevelType w:val="hybridMultilevel"/>
    <w:tmpl w:val="3CC6C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64A"/>
    <w:multiLevelType w:val="hybridMultilevel"/>
    <w:tmpl w:val="4D54F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E2"/>
    <w:rsid w:val="000233DF"/>
    <w:rsid w:val="001171AA"/>
    <w:rsid w:val="003A0465"/>
    <w:rsid w:val="00431298"/>
    <w:rsid w:val="004707AF"/>
    <w:rsid w:val="00622CA0"/>
    <w:rsid w:val="006249AA"/>
    <w:rsid w:val="006541E2"/>
    <w:rsid w:val="009129E7"/>
    <w:rsid w:val="00934DE4"/>
    <w:rsid w:val="00C341B8"/>
    <w:rsid w:val="00C46EFC"/>
    <w:rsid w:val="00C919B7"/>
    <w:rsid w:val="00DE0746"/>
    <w:rsid w:val="00E05E4D"/>
    <w:rsid w:val="00F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4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1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AA"/>
  </w:style>
  <w:style w:type="paragraph" w:styleId="Piedepgina">
    <w:name w:val="footer"/>
    <w:basedOn w:val="Normal"/>
    <w:link w:val="PiedepginaCar"/>
    <w:uiPriority w:val="99"/>
    <w:unhideWhenUsed/>
    <w:rsid w:val="0062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0AE788F8E474A8E813858BA54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E649-D7E6-124B-A055-17F36A2012AD}"/>
      </w:docPartPr>
      <w:docPartBody>
        <w:p w:rsidR="00000000" w:rsidRDefault="00EF765B" w:rsidP="00EF765B">
          <w:pPr>
            <w:pStyle w:val="52F0AE788F8E474A8E813858BA5425B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5B"/>
    <w:rsid w:val="00EE48B4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F0AE788F8E474A8E813858BA5425BF">
    <w:name w:val="52F0AE788F8E474A8E813858BA5425BF"/>
    <w:rsid w:val="00EF7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Kim</dc:creator>
  <cp:keywords/>
  <dc:description/>
  <cp:lastModifiedBy>María Vieites Casado</cp:lastModifiedBy>
  <cp:revision>11</cp:revision>
  <dcterms:created xsi:type="dcterms:W3CDTF">2018-01-16T13:51:00Z</dcterms:created>
  <dcterms:modified xsi:type="dcterms:W3CDTF">2018-05-01T09:41:00Z</dcterms:modified>
</cp:coreProperties>
</file>